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62C8" w14:textId="77777777" w:rsidR="00356A4C" w:rsidRPr="00566C2F" w:rsidRDefault="00356A4C" w:rsidP="00557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DD52F6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0B3">
        <w:rPr>
          <w:rFonts w:ascii="Times New Roman" w:eastAsia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14:paraId="55C4998F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0B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14:paraId="7243D5E4" w14:textId="1B4550BD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0B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66C2F">
        <w:rPr>
          <w:rFonts w:ascii="Times New Roman" w:hAnsi="Times New Roman" w:cs="Times New Roman"/>
          <w:b/>
          <w:color w:val="000000"/>
          <w:sz w:val="28"/>
          <w:szCs w:val="28"/>
        </w:rPr>
        <w:t>Учебная практика, ознакомительная практика</w:t>
      </w:r>
      <w:r w:rsidRPr="007270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F718EF4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5FBAF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0B3"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</w:t>
      </w:r>
    </w:p>
    <w:p w14:paraId="591548A2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04373" w14:textId="77777777" w:rsid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270B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35.03.10 Ландшафтная архитектура</w:t>
      </w:r>
    </w:p>
    <w:p w14:paraId="1E8F4AE3" w14:textId="77777777" w:rsidR="007270B3" w:rsidRDefault="007270B3" w:rsidP="007270B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1541F637" w14:textId="77777777" w:rsidR="007270B3" w:rsidRPr="007270B3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E92443" w14:textId="77777777" w:rsidR="00356A4C" w:rsidRPr="00566C2F" w:rsidRDefault="00356A4C" w:rsidP="00356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5F36" w14:textId="77777777" w:rsidR="00356A4C" w:rsidRPr="00566C2F" w:rsidRDefault="00356A4C" w:rsidP="00356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82C37" w14:textId="77777777" w:rsidR="00356A4C" w:rsidRPr="00566C2F" w:rsidRDefault="00356A4C" w:rsidP="00356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AC2971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BECA96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06EC3F9" w14:textId="77777777" w:rsidR="00356A4C" w:rsidRPr="00566C2F" w:rsidRDefault="00356A4C" w:rsidP="00356A4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6C2F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Составитель:</w:t>
      </w:r>
    </w:p>
    <w:p w14:paraId="0460D518" w14:textId="77777777" w:rsidR="00356A4C" w:rsidRPr="00566C2F" w:rsidRDefault="00356A4C" w:rsidP="00356A4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6C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Куликова Н. А.</w:t>
      </w:r>
      <w:r w:rsidRPr="00566C2F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, </w:t>
      </w:r>
      <w:r w:rsidRPr="00566C2F">
        <w:rPr>
          <w:rFonts w:ascii="Times New Roman" w:eastAsia="Times New Roman" w:hAnsi="Times New Roman" w:cs="Times New Roman"/>
          <w:bCs/>
          <w:iCs/>
          <w:sz w:val="28"/>
          <w:szCs w:val="28"/>
        </w:rPr>
        <w:t>кандидат сельскохозяйственных наук, доцент</w:t>
      </w:r>
    </w:p>
    <w:p w14:paraId="11DB9E96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5FA20E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CD8CA74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DB9609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17C590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D030D89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92B3415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79F874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73D2022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F066F59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EA8F9B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5942B44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04C9024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4429702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9A81127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FA6CE72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D4ADDFB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C32B59B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6DE9D4" w14:textId="77777777" w:rsidR="00356A4C" w:rsidRPr="00566C2F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3B040C9" w14:textId="77777777" w:rsidR="00356A4C" w:rsidRDefault="00356A4C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54D1485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C8D5EE6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D46E8E6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D1322B5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FBDBAE8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FFE53BC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2686023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BC045D6" w14:textId="77777777" w:rsidR="007270B3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F6294E" w14:textId="77777777" w:rsidR="007270B3" w:rsidRPr="00566C2F" w:rsidRDefault="007270B3" w:rsidP="00727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Задания для студентов на период прохождения практики </w:t>
      </w:r>
    </w:p>
    <w:p w14:paraId="7EA221C3" w14:textId="77777777" w:rsidR="007270B3" w:rsidRPr="00566C2F" w:rsidRDefault="007270B3" w:rsidP="00356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BB21F89" w14:textId="77777777" w:rsidR="00356A4C" w:rsidRPr="00356A4C" w:rsidRDefault="00356A4C" w:rsidP="0010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8">
        <w:rPr>
          <w:rFonts w:ascii="Times New Roman" w:hAnsi="Times New Roman" w:cs="Times New Roman"/>
          <w:b/>
          <w:sz w:val="28"/>
          <w:szCs w:val="28"/>
        </w:rPr>
        <w:t>- ОПК-1</w:t>
      </w:r>
      <w:r w:rsidRPr="00356A4C">
        <w:rPr>
          <w:rFonts w:ascii="Times New Roman" w:hAnsi="Times New Roman" w:cs="Times New Roman"/>
          <w:b/>
          <w:sz w:val="28"/>
          <w:szCs w:val="28"/>
        </w:rPr>
        <w:t xml:space="preserve"> Способен решать типовые задачи професси</w:t>
      </w:r>
      <w:r w:rsidR="00102482">
        <w:rPr>
          <w:rFonts w:ascii="Times New Roman" w:hAnsi="Times New Roman" w:cs="Times New Roman"/>
          <w:b/>
          <w:sz w:val="28"/>
          <w:szCs w:val="28"/>
        </w:rPr>
        <w:t xml:space="preserve">ональной деятельности на основе </w:t>
      </w:r>
      <w:r w:rsidRPr="00356A4C">
        <w:rPr>
          <w:rFonts w:ascii="Times New Roman" w:hAnsi="Times New Roman" w:cs="Times New Roman"/>
          <w:b/>
          <w:sz w:val="28"/>
          <w:szCs w:val="28"/>
        </w:rPr>
        <w:t>знаний основных законов математических и естественных наук с применением информационно-коммуникационных технологий;</w:t>
      </w:r>
    </w:p>
    <w:p w14:paraId="3B708D4E" w14:textId="77777777" w:rsidR="00102482" w:rsidRPr="00102482" w:rsidRDefault="00102482" w:rsidP="0010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2">
        <w:rPr>
          <w:rFonts w:ascii="Times New Roman" w:hAnsi="Times New Roman" w:cs="Times New Roman"/>
          <w:b/>
          <w:sz w:val="28"/>
          <w:szCs w:val="28"/>
        </w:rPr>
        <w:t>- ОПК-4 Способен реализовывать современны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технологии и обосновывать их </w:t>
      </w:r>
      <w:r w:rsidRPr="00102482">
        <w:rPr>
          <w:rFonts w:ascii="Times New Roman" w:hAnsi="Times New Roman" w:cs="Times New Roman"/>
          <w:b/>
          <w:sz w:val="28"/>
          <w:szCs w:val="28"/>
        </w:rPr>
        <w:t>применение в профессиональной деятельности;</w:t>
      </w:r>
      <w:r w:rsidRPr="00102482">
        <w:rPr>
          <w:rFonts w:ascii="Times New Roman" w:hAnsi="Times New Roman" w:cs="Times New Roman"/>
          <w:b/>
          <w:sz w:val="28"/>
          <w:szCs w:val="28"/>
        </w:rPr>
        <w:cr/>
      </w:r>
      <w:r w:rsidR="00E34C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482">
        <w:rPr>
          <w:rFonts w:ascii="Times New Roman" w:hAnsi="Times New Roman" w:cs="Times New Roman"/>
          <w:b/>
          <w:sz w:val="28"/>
          <w:szCs w:val="28"/>
        </w:rPr>
        <w:t>ПК-1 Способен использовать знание закономерност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ей биологической организации и </w:t>
      </w:r>
      <w:r w:rsidRPr="00102482">
        <w:rPr>
          <w:rFonts w:ascii="Times New Roman" w:hAnsi="Times New Roman" w:cs="Times New Roman"/>
          <w:b/>
          <w:sz w:val="28"/>
          <w:szCs w:val="28"/>
        </w:rPr>
        <w:t>процессов жизнедеятельности растений, микроорга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низмов, фитопатогенных грибов, </w:t>
      </w:r>
      <w:r w:rsidRPr="00102482">
        <w:rPr>
          <w:rFonts w:ascii="Times New Roman" w:hAnsi="Times New Roman" w:cs="Times New Roman"/>
          <w:b/>
          <w:sz w:val="28"/>
          <w:szCs w:val="28"/>
        </w:rPr>
        <w:t xml:space="preserve">насекомых для проектирования и осуществления мероприятий по организации, охране, </w:t>
      </w:r>
    </w:p>
    <w:p w14:paraId="67E9CE90" w14:textId="77777777" w:rsidR="00102482" w:rsidRDefault="00102482" w:rsidP="0010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2">
        <w:rPr>
          <w:rFonts w:ascii="Times New Roman" w:hAnsi="Times New Roman" w:cs="Times New Roman"/>
          <w:b/>
          <w:sz w:val="28"/>
          <w:szCs w:val="28"/>
        </w:rPr>
        <w:t>мониторингу и восстановлени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зеленых насаждений и объектов ландшафтной </w:t>
      </w:r>
      <w:r w:rsidRPr="00102482">
        <w:rPr>
          <w:rFonts w:ascii="Times New Roman" w:hAnsi="Times New Roman" w:cs="Times New Roman"/>
          <w:b/>
          <w:sz w:val="28"/>
          <w:szCs w:val="28"/>
        </w:rPr>
        <w:t>архитектуры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0FA6535E" w14:textId="77777777" w:rsidR="00102482" w:rsidRPr="00102482" w:rsidRDefault="00102482" w:rsidP="0010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2">
        <w:rPr>
          <w:rFonts w:ascii="Times New Roman" w:hAnsi="Times New Roman" w:cs="Times New Roman"/>
          <w:b/>
          <w:sz w:val="28"/>
          <w:szCs w:val="28"/>
        </w:rPr>
        <w:t xml:space="preserve">- ПК-2 Способен применять современные методы исследования в области </w:t>
      </w:r>
    </w:p>
    <w:p w14:paraId="7AD8E395" w14:textId="77777777" w:rsidR="00102482" w:rsidRDefault="00102482" w:rsidP="0010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2">
        <w:rPr>
          <w:rFonts w:ascii="Times New Roman" w:hAnsi="Times New Roman" w:cs="Times New Roman"/>
          <w:b/>
          <w:sz w:val="28"/>
          <w:szCs w:val="28"/>
        </w:rPr>
        <w:t>ландшафтной архитектуры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9FD24C" w14:textId="77777777" w:rsidR="00220538" w:rsidRPr="00E9134E" w:rsidRDefault="00220538" w:rsidP="0035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3A186" w14:textId="77777777" w:rsidR="00D362ED" w:rsidRDefault="00E9134E" w:rsidP="00E9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8">
        <w:rPr>
          <w:rFonts w:ascii="Times New Roman" w:hAnsi="Times New Roman" w:cs="Times New Roman"/>
          <w:b/>
          <w:sz w:val="28"/>
          <w:szCs w:val="28"/>
        </w:rPr>
        <w:t>Задания для контроля</w:t>
      </w:r>
    </w:p>
    <w:p w14:paraId="4E686B85" w14:textId="77777777" w:rsidR="00220538" w:rsidRPr="00E9134E" w:rsidRDefault="00220538" w:rsidP="00E9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19EFE" w14:textId="77777777" w:rsidR="00D362ED" w:rsidRDefault="00D362ED" w:rsidP="00D3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</w:t>
      </w:r>
    </w:p>
    <w:p w14:paraId="4E6D294D" w14:textId="77777777" w:rsidR="00D362ED" w:rsidRDefault="00D362ED" w:rsidP="00D36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Рокарий (размер 5х12 м)</w:t>
      </w:r>
    </w:p>
    <w:p w14:paraId="4CD63D33" w14:textId="77777777" w:rsidR="00D362ED" w:rsidRDefault="00D362ED" w:rsidP="00D36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Декоративный бассейн (размер 3х4 м)</w:t>
      </w:r>
    </w:p>
    <w:p w14:paraId="51F69947" w14:textId="77777777" w:rsidR="00D362ED" w:rsidRDefault="00D362ED" w:rsidP="00D36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Миксбордер </w:t>
      </w:r>
    </w:p>
    <w:p w14:paraId="7C632B21" w14:textId="77777777" w:rsidR="00D362ED" w:rsidRDefault="00D362ED" w:rsidP="00D3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рабочей документации</w:t>
      </w:r>
    </w:p>
    <w:p w14:paraId="037A983D" w14:textId="77777777" w:rsidR="00D362ED" w:rsidRDefault="00D362ED" w:rsidP="00D36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(2-3 варианты): вид сверху, фронтальный вид (созданные в компьютерной программе, либо от руки).</w:t>
      </w:r>
    </w:p>
    <w:p w14:paraId="112F0A65" w14:textId="77777777" w:rsidR="00D362ED" w:rsidRDefault="00D362ED" w:rsidP="00D36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цветения непрерывного для цветников.</w:t>
      </w:r>
    </w:p>
    <w:p w14:paraId="54AE7AF0" w14:textId="77777777" w:rsidR="00A1595E" w:rsidRDefault="00A1595E" w:rsidP="00A1595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цветения травянистой растительности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1595E" w14:paraId="72227459" w14:textId="77777777" w:rsidTr="00345B86">
        <w:tc>
          <w:tcPr>
            <w:tcW w:w="1965" w:type="dxa"/>
            <w:vMerge w:val="restart"/>
          </w:tcPr>
          <w:p w14:paraId="44AF3682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растения (род и вид на русском и латинском языке)</w:t>
            </w:r>
          </w:p>
        </w:tc>
        <w:tc>
          <w:tcPr>
            <w:tcW w:w="2220" w:type="dxa"/>
            <w:gridSpan w:val="3"/>
          </w:tcPr>
          <w:p w14:paraId="10CAF398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220" w:type="dxa"/>
            <w:gridSpan w:val="3"/>
          </w:tcPr>
          <w:p w14:paraId="54EFC3F1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2220" w:type="dxa"/>
            <w:gridSpan w:val="3"/>
          </w:tcPr>
          <w:p w14:paraId="0D3CD776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A1595E" w14:paraId="79BAA529" w14:textId="77777777" w:rsidTr="00A1595E">
        <w:tc>
          <w:tcPr>
            <w:tcW w:w="1965" w:type="dxa"/>
            <w:vMerge/>
          </w:tcPr>
          <w:p w14:paraId="2ED67A29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75194C3C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0" w:type="dxa"/>
          </w:tcPr>
          <w:p w14:paraId="668E95BA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0" w:type="dxa"/>
          </w:tcPr>
          <w:p w14:paraId="0712EB32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40" w:type="dxa"/>
          </w:tcPr>
          <w:p w14:paraId="7BD5A2D8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40" w:type="dxa"/>
          </w:tcPr>
          <w:p w14:paraId="4DD535D3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40" w:type="dxa"/>
          </w:tcPr>
          <w:p w14:paraId="077EB526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40" w:type="dxa"/>
          </w:tcPr>
          <w:p w14:paraId="22F82FF3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40" w:type="dxa"/>
          </w:tcPr>
          <w:p w14:paraId="26543926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" w:type="dxa"/>
          </w:tcPr>
          <w:p w14:paraId="08211F4E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595E" w14:paraId="2413A297" w14:textId="77777777" w:rsidTr="00A1595E">
        <w:tc>
          <w:tcPr>
            <w:tcW w:w="1965" w:type="dxa"/>
          </w:tcPr>
          <w:p w14:paraId="085F0E15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41ABFC98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7E061933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4B01AC64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1A3F63B4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0CE0AF09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22A79A0E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12CDBDE4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79FA8D25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14:paraId="1C05C2EC" w14:textId="77777777" w:rsidR="00A1595E" w:rsidRDefault="00A1595E" w:rsidP="00A1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13FF1" w14:textId="77777777" w:rsidR="00A1595E" w:rsidRDefault="00A1595E" w:rsidP="00A1595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EC628" w14:textId="77777777" w:rsidR="00D362ED" w:rsidRDefault="00D362ED" w:rsidP="00D36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Ассортиментная ведомость.</w:t>
      </w:r>
    </w:p>
    <w:p w14:paraId="19D4E2EC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Ассортиментная ведомость зелёных насаждений на территории корпуса «Т»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>), для древесной и кустарниковой растительности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28"/>
        <w:gridCol w:w="2285"/>
        <w:gridCol w:w="1280"/>
        <w:gridCol w:w="1516"/>
        <w:gridCol w:w="1516"/>
      </w:tblGrid>
      <w:tr w:rsidR="00D362ED" w14:paraId="6E84AF24" w14:textId="77777777" w:rsidTr="00D362ED">
        <w:tc>
          <w:tcPr>
            <w:tcW w:w="2252" w:type="dxa"/>
          </w:tcPr>
          <w:p w14:paraId="17122AEA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Клипарт/</w:t>
            </w:r>
          </w:p>
          <w:p w14:paraId="2F0508CF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обозначение/</w:t>
            </w:r>
          </w:p>
          <w:p w14:paraId="6F2FB0B5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 плане</w:t>
            </w:r>
          </w:p>
        </w:tc>
        <w:tc>
          <w:tcPr>
            <w:tcW w:w="2588" w:type="dxa"/>
          </w:tcPr>
          <w:p w14:paraId="139B02D9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растения (род и вид на русском и латинском языке)</w:t>
            </w:r>
          </w:p>
        </w:tc>
        <w:tc>
          <w:tcPr>
            <w:tcW w:w="1127" w:type="dxa"/>
          </w:tcPr>
          <w:p w14:paraId="3CC8F24F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растения</w:t>
            </w:r>
          </w:p>
        </w:tc>
        <w:tc>
          <w:tcPr>
            <w:tcW w:w="1329" w:type="dxa"/>
          </w:tcPr>
          <w:p w14:paraId="04049260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во взрослом состоянии, м</w:t>
            </w:r>
          </w:p>
        </w:tc>
        <w:tc>
          <w:tcPr>
            <w:tcW w:w="1329" w:type="dxa"/>
          </w:tcPr>
          <w:p w14:paraId="3E701FE7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растения во взрослом состоянии, м</w:t>
            </w:r>
          </w:p>
        </w:tc>
      </w:tr>
      <w:tr w:rsidR="00D362ED" w14:paraId="5FF41EB6" w14:textId="77777777" w:rsidTr="00D362ED">
        <w:tc>
          <w:tcPr>
            <w:tcW w:w="2252" w:type="dxa"/>
          </w:tcPr>
          <w:p w14:paraId="733FEA31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76084C37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3760C1E8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15FBB8BA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74EA6A12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B14CB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98011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Ассортиментная ведомость зелёных насаждений на территории корпуса «Т»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>), для травянистой растительности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1856"/>
        <w:gridCol w:w="1214"/>
        <w:gridCol w:w="1112"/>
        <w:gridCol w:w="1520"/>
        <w:gridCol w:w="1230"/>
      </w:tblGrid>
      <w:tr w:rsidR="00D362ED" w14:paraId="55858978" w14:textId="77777777" w:rsidTr="00D362ED">
        <w:tc>
          <w:tcPr>
            <w:tcW w:w="1557" w:type="dxa"/>
          </w:tcPr>
          <w:p w14:paraId="04630198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Клипарт/</w:t>
            </w:r>
          </w:p>
          <w:p w14:paraId="6540C988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обозначение/</w:t>
            </w:r>
          </w:p>
          <w:p w14:paraId="018051C8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 плане</w:t>
            </w:r>
          </w:p>
        </w:tc>
        <w:tc>
          <w:tcPr>
            <w:tcW w:w="1557" w:type="dxa"/>
          </w:tcPr>
          <w:p w14:paraId="32CE244C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растения (род и вид на русском и латинском языке)</w:t>
            </w:r>
          </w:p>
        </w:tc>
        <w:tc>
          <w:tcPr>
            <w:tcW w:w="1557" w:type="dxa"/>
          </w:tcPr>
          <w:p w14:paraId="29534BC2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растения</w:t>
            </w:r>
          </w:p>
        </w:tc>
        <w:tc>
          <w:tcPr>
            <w:tcW w:w="1558" w:type="dxa"/>
          </w:tcPr>
          <w:p w14:paraId="7B8E0FC7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см</w:t>
            </w:r>
          </w:p>
        </w:tc>
        <w:tc>
          <w:tcPr>
            <w:tcW w:w="1558" w:type="dxa"/>
          </w:tcPr>
          <w:p w14:paraId="140033A1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при посадке между растениями</w:t>
            </w:r>
          </w:p>
        </w:tc>
        <w:tc>
          <w:tcPr>
            <w:tcW w:w="1558" w:type="dxa"/>
          </w:tcPr>
          <w:p w14:paraId="66C959C3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цветения (месяц, декады)</w:t>
            </w:r>
          </w:p>
        </w:tc>
      </w:tr>
      <w:tr w:rsidR="00D362ED" w14:paraId="7DCA5533" w14:textId="77777777" w:rsidTr="00D362ED">
        <w:tc>
          <w:tcPr>
            <w:tcW w:w="1557" w:type="dxa"/>
          </w:tcPr>
          <w:p w14:paraId="7EF7B58E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FFCF72D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6A37D73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10613E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46F77C4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5277CA" w14:textId="77777777" w:rsidR="00D362ED" w:rsidRDefault="00D362ED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3770B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C208" w14:textId="77777777" w:rsidR="00D362ED" w:rsidRDefault="00D362ED" w:rsidP="00D36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ведомость.</w:t>
      </w:r>
    </w:p>
    <w:p w14:paraId="0DA26901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ведомость затрат на закупку растительности для корпуса «Т»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AA2F267" w14:textId="77777777" w:rsidR="00D362ED" w:rsidRDefault="00D362ED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питомника:</w:t>
      </w:r>
      <w:r w:rsidR="00A1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1595E">
        <w:rPr>
          <w:rFonts w:ascii="Times New Roman" w:hAnsi="Times New Roman" w:cs="Times New Roman"/>
          <w:sz w:val="28"/>
          <w:szCs w:val="28"/>
        </w:rPr>
        <w:t xml:space="preserve"> Адрес: ______Сайт: ________</w:t>
      </w:r>
    </w:p>
    <w:p w14:paraId="483A253F" w14:textId="77777777" w:rsidR="00A1595E" w:rsidRDefault="00A1595E" w:rsidP="00D362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1371"/>
        <w:gridCol w:w="1289"/>
        <w:gridCol w:w="1264"/>
        <w:gridCol w:w="1566"/>
        <w:gridCol w:w="1170"/>
      </w:tblGrid>
      <w:tr w:rsidR="00A1595E" w14:paraId="2BA26E24" w14:textId="77777777" w:rsidTr="00A1595E">
        <w:tc>
          <w:tcPr>
            <w:tcW w:w="1965" w:type="dxa"/>
          </w:tcPr>
          <w:p w14:paraId="79B3B4D4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растения (род и вид на русском и латинском языке)</w:t>
            </w:r>
          </w:p>
        </w:tc>
        <w:tc>
          <w:tcPr>
            <w:tcW w:w="1332" w:type="dxa"/>
          </w:tcPr>
          <w:p w14:paraId="7E2D2C23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растений, см</w:t>
            </w:r>
          </w:p>
        </w:tc>
        <w:tc>
          <w:tcPr>
            <w:tcW w:w="1332" w:type="dxa"/>
          </w:tcPr>
          <w:p w14:paraId="26033620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горшка, С</w:t>
            </w:r>
          </w:p>
        </w:tc>
        <w:tc>
          <w:tcPr>
            <w:tcW w:w="1332" w:type="dxa"/>
          </w:tcPr>
          <w:p w14:paraId="64402365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руб./шт.</w:t>
            </w:r>
          </w:p>
        </w:tc>
        <w:tc>
          <w:tcPr>
            <w:tcW w:w="1332" w:type="dxa"/>
          </w:tcPr>
          <w:p w14:paraId="0B9AB542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растений, шт.</w:t>
            </w:r>
          </w:p>
        </w:tc>
        <w:tc>
          <w:tcPr>
            <w:tcW w:w="1332" w:type="dxa"/>
          </w:tcPr>
          <w:p w14:paraId="4928571A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руб.</w:t>
            </w:r>
          </w:p>
        </w:tc>
      </w:tr>
      <w:tr w:rsidR="00A1595E" w14:paraId="10D81D05" w14:textId="77777777" w:rsidTr="00A1595E">
        <w:tc>
          <w:tcPr>
            <w:tcW w:w="1965" w:type="dxa"/>
          </w:tcPr>
          <w:p w14:paraId="116831EC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654FF237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470C0CC2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4525415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57068CB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471124E" w14:textId="77777777" w:rsidR="00A1595E" w:rsidRDefault="00A1595E" w:rsidP="00D36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DE04C2" w14:textId="77777777" w:rsidR="00A1595E" w:rsidRDefault="00A1595E" w:rsidP="00A159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затрат, руб.</w:t>
      </w:r>
    </w:p>
    <w:p w14:paraId="59696C4E" w14:textId="77777777" w:rsidR="00D362ED" w:rsidRDefault="00D362ED" w:rsidP="00D36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уходу и содержанию растений.</w:t>
      </w:r>
    </w:p>
    <w:p w14:paraId="3C6CC068" w14:textId="77777777" w:rsidR="00ED58C5" w:rsidRDefault="00ED58C5" w:rsidP="00D3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E27FB" w14:textId="77777777" w:rsidR="00D362ED" w:rsidRPr="00D362ED" w:rsidRDefault="00D362ED" w:rsidP="00D3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работы в электронном виде.</w:t>
      </w:r>
    </w:p>
    <w:sectPr w:rsidR="00D362ED" w:rsidRPr="00D3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B1AF0"/>
    <w:multiLevelType w:val="hybridMultilevel"/>
    <w:tmpl w:val="4F6A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432C0"/>
    <w:multiLevelType w:val="hybridMultilevel"/>
    <w:tmpl w:val="FD44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7675">
    <w:abstractNumId w:val="0"/>
  </w:num>
  <w:num w:numId="2" w16cid:durableId="24125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7"/>
    <w:rsid w:val="00102482"/>
    <w:rsid w:val="00220538"/>
    <w:rsid w:val="00356A4C"/>
    <w:rsid w:val="003F614C"/>
    <w:rsid w:val="00537C36"/>
    <w:rsid w:val="00557421"/>
    <w:rsid w:val="00566C2F"/>
    <w:rsid w:val="00604867"/>
    <w:rsid w:val="007270B3"/>
    <w:rsid w:val="008E12BC"/>
    <w:rsid w:val="00A1595E"/>
    <w:rsid w:val="00D362ED"/>
    <w:rsid w:val="00E34C70"/>
    <w:rsid w:val="00E66771"/>
    <w:rsid w:val="00E9134E"/>
    <w:rsid w:val="00E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22DD"/>
  <w15:chartTrackingRefBased/>
  <w15:docId w15:val="{67842F0B-692D-44F2-B119-63A8677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ED"/>
    <w:pPr>
      <w:ind w:left="720"/>
      <w:contextualSpacing/>
    </w:pPr>
  </w:style>
  <w:style w:type="table" w:styleId="a4">
    <w:name w:val="Table Grid"/>
    <w:basedOn w:val="a1"/>
    <w:uiPriority w:val="39"/>
    <w:rsid w:val="00D3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Ольга Зорькина</cp:lastModifiedBy>
  <cp:revision>14</cp:revision>
  <dcterms:created xsi:type="dcterms:W3CDTF">2024-09-24T08:32:00Z</dcterms:created>
  <dcterms:modified xsi:type="dcterms:W3CDTF">2024-12-01T17:07:00Z</dcterms:modified>
</cp:coreProperties>
</file>